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pBdr/>
        <w:spacing w:lineRule="auto" w:line="240" w:before="5" w:after="0"/>
        <w:jc w:val="both"/>
        <w:rPr>
          <w:color w:val="000000"/>
          <w:sz w:val="15"/>
          <w:szCs w:val="15"/>
        </w:rPr>
      </w:pPr>
      <w:r>
        <w:rPr>
          <w:color w:val="000000"/>
          <w:sz w:val="15"/>
          <w:szCs w:val="15"/>
        </w:rPr>
      </w:r>
    </w:p>
    <w:p>
      <w:pPr>
        <w:pStyle w:val="Normal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V</w:t>
      </w:r>
    </w:p>
    <w:p>
      <w:pPr>
        <w:pStyle w:val="Normal1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ind w:right="283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FORMULÁRIO PARA INTERPOSIÇÃO DE RECURSO </w:t>
      </w:r>
    </w:p>
    <w:p>
      <w:pPr>
        <w:pStyle w:val="Normal1"/>
        <w:ind w:right="283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ind w:right="283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tbl>
      <w:tblPr>
        <w:tblStyle w:val="Table1"/>
        <w:tblW w:w="9714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5781"/>
        <w:gridCol w:w="3932"/>
      </w:tblGrid>
      <w:tr>
        <w:trPr>
          <w:trHeight w:val="704" w:hRule="atLeast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/>
            </w:pPr>
            <w:r>
              <w:rPr/>
              <w:t>Nome completo: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/>
            </w:pPr>
            <w:r>
              <w:rPr/>
              <w:t>Matrícula SIAPE:</w:t>
            </w:r>
          </w:p>
        </w:tc>
      </w:tr>
      <w:tr>
        <w:trPr>
          <w:trHeight w:val="701" w:hRule="atLeast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/>
            </w:pPr>
            <w:r>
              <w:rPr/>
              <w:t>Câmpus: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/>
            </w:pPr>
            <w:r>
              <w:rPr/>
              <w:t>Setor:</w:t>
            </w:r>
          </w:p>
        </w:tc>
      </w:tr>
      <w:tr>
        <w:trPr>
          <w:trHeight w:val="696" w:hRule="atLeast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/>
            </w:pPr>
            <w:r>
              <w:rPr/>
              <w:t>E-mail institucional: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/>
            </w:pPr>
            <w:r>
              <w:rPr/>
              <w:t>Telefone:</w:t>
            </w:r>
          </w:p>
        </w:tc>
      </w:tr>
      <w:tr>
        <w:trPr/>
        <w:tc>
          <w:tcPr>
            <w:tcW w:w="9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/>
            </w:pPr>
            <w:r>
              <w:rPr/>
              <w:t>SOLICITAÇÃO DE RECURSO QUANTO AO RESULTADO DA ANÁLISE</w:t>
            </w:r>
          </w:p>
        </w:tc>
      </w:tr>
      <w:tr>
        <w:trPr>
          <w:trHeight w:val="2032" w:hRule="atLeast"/>
        </w:trPr>
        <w:tc>
          <w:tcPr>
            <w:tcW w:w="9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jc w:val="both"/>
              <w:rPr>
                <w:sz w:val="24"/>
                <w:szCs w:val="24"/>
              </w:rPr>
            </w:pPr>
            <w:r>
              <w:rPr/>
              <w:t>FUNDAMENTAÇÃO DO RECURSO (Justifique sua fundamentação para o item objeto de contestação)</w:t>
            </w:r>
          </w:p>
        </w:tc>
      </w:tr>
      <w:tr>
        <w:trPr>
          <w:trHeight w:val="2109" w:hRule="atLeast"/>
        </w:trPr>
        <w:tc>
          <w:tcPr>
            <w:tcW w:w="9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1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1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1"/>
        <w:rPr>
          <w:color w:val="000000"/>
        </w:rPr>
      </w:pPr>
      <w:r>
        <w:rPr>
          <w:color w:val="000000"/>
        </w:rPr>
      </w:r>
    </w:p>
    <w:p>
      <w:pPr>
        <w:pStyle w:val="Normal1"/>
        <w:rPr>
          <w:color w:val="000000"/>
        </w:rPr>
      </w:pPr>
      <w:r>
        <w:rPr>
          <w:color w:val="000000"/>
        </w:rPr>
        <w:t>Itumbiara, ___ de _________ de 20XX.</w:t>
      </w:r>
    </w:p>
    <w:p>
      <w:pPr>
        <w:pStyle w:val="Normal1"/>
        <w:rPr>
          <w:color w:val="000000"/>
        </w:rPr>
      </w:pPr>
      <w:r>
        <w:rPr>
          <w:color w:val="000000"/>
        </w:rPr>
      </w:r>
    </w:p>
    <w:p>
      <w:pPr>
        <w:pStyle w:val="Normal1"/>
        <w:rPr>
          <w:b/>
          <w:b/>
          <w:sz w:val="24"/>
          <w:szCs w:val="24"/>
        </w:rPr>
      </w:pPr>
      <w:r>
        <w:rPr>
          <w:color w:val="000000"/>
        </w:rPr>
        <w:t>Assinatura: _______________________________________________________________.</w:t>
      </w:r>
    </w:p>
    <w:sectPr>
      <w:headerReference w:type="default" r:id="rId2"/>
      <w:footerReference w:type="default" r:id="rId3"/>
      <w:type w:val="nextPage"/>
      <w:pgSz w:w="11920" w:h="16850"/>
      <w:pgMar w:left="1134" w:right="851" w:header="754" w:top="1559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 Antiqu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ung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pBdr/>
      <w:rPr>
        <w:color w:val="000000"/>
        <w:sz w:val="20"/>
        <w:szCs w:val="20"/>
      </w:rPr>
    </w:pPr>
    <w:r>
      <w:rPr>
        <w:color w:val="000000"/>
        <w:sz w:val="20"/>
        <w:szCs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914400</wp:posOffset>
              </wp:positionH>
              <wp:positionV relativeFrom="paragraph">
                <wp:posOffset>10071100</wp:posOffset>
              </wp:positionV>
              <wp:extent cx="4817110" cy="45021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6440" cy="4496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4806950" h="440055">
                            <a:moveTo>
                              <a:pt x="0" y="0"/>
                            </a:moveTo>
                            <a:lnTo>
                              <a:pt x="0" y="440055"/>
                            </a:lnTo>
                            <a:lnTo>
                              <a:pt x="4806950" y="440055"/>
                            </a:lnTo>
                            <a:lnTo>
                              <a:pt x="480695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Instituto Federal de Educação, Ciência e Tecnologia de Goiás, Câmpus Itumbiara.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20" w:right="17" w:firstLine="2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 xml:space="preserve">Av. de Furnas, nº 55, Village Imperial, CEP 75.524-010 – Itumbiara-GO. 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20" w:right="17" w:firstLine="20"/>
                            <w:jc w:val="center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Fone: (64) 2103-5600. E-mail: gabinete.itumbiara@ifg.edu.br</w:t>
                          </w:r>
                        </w:p>
                      </w:txbxContent>
                    </wps:txbx>
                    <wps:bodyPr lIns="88920" rIns="88920" tIns="38160" bIns="38160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>
        <w:b/>
        <w:b/>
        <w:sz w:val="24"/>
        <w:szCs w:val="24"/>
      </w:rPr>
    </w:pPr>
    <w:r>
      <w:rPr>
        <w:b/>
        <w:sz w:val="24"/>
        <w:szCs w:val="24"/>
      </w:rPr>
    </w:r>
  </w:p>
  <w:tbl>
    <w:tblPr>
      <w:tblStyle w:val="Table2"/>
      <w:tblW w:w="10173" w:type="dxa"/>
      <w:jc w:val="left"/>
      <w:tblInd w:w="-11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369"/>
      <w:gridCol w:w="6803"/>
    </w:tblGrid>
    <w:tr>
      <w:trPr/>
      <w:tc>
        <w:tcPr>
          <w:tcW w:w="3369" w:type="dxa"/>
          <w:tcBorders/>
        </w:tcPr>
        <w:p>
          <w:pPr>
            <w:pStyle w:val="Normal1"/>
            <w:widowControl w:val="false"/>
            <w:ind w:left="284" w:hanging="0"/>
            <w:rPr>
              <w:rFonts w:ascii="Tunga" w:hAnsi="Tunga" w:eastAsia="Tunga" w:cs="Tunga"/>
              <w:b/>
              <w:b/>
            </w:rPr>
          </w:pPr>
          <w:r>
            <w:rPr/>
            <w:drawing>
              <wp:inline distT="0" distB="0" distL="0" distR="0">
                <wp:extent cx="1663700" cy="599440"/>
                <wp:effectExtent l="0" t="0" r="0" b="0"/>
                <wp:docPr id="1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3700" cy="599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3" w:type="dxa"/>
          <w:tcBorders/>
        </w:tcPr>
        <w:p>
          <w:pPr>
            <w:pStyle w:val="Normal1"/>
            <w:widowControl w:val="false"/>
            <w:spacing w:lineRule="auto" w:line="240" w:before="120" w:after="0"/>
            <w:ind w:left="34" w:right="-816" w:hanging="0"/>
            <w:rPr>
              <w:rFonts w:ascii="Arial" w:hAnsi="Arial" w:eastAsia="Arial" w:cs="Arial"/>
              <w:b/>
              <w:b/>
              <w:sz w:val="18"/>
              <w:szCs w:val="18"/>
            </w:rPr>
          </w:pPr>
          <w:r>
            <w:rPr>
              <w:rFonts w:eastAsia="Arial" w:cs="Arial" w:ascii="Arial" w:hAnsi="Arial"/>
              <w:b/>
              <w:sz w:val="18"/>
              <w:szCs w:val="18"/>
            </w:rPr>
            <w:t>MINISTÉRIO DA EDUCAÇÃO</w:t>
          </w:r>
        </w:p>
        <w:p>
          <w:pPr>
            <w:pStyle w:val="Normal1"/>
            <w:widowControl w:val="false"/>
            <w:ind w:left="34" w:right="-816" w:hanging="0"/>
            <w:rPr>
              <w:rFonts w:ascii="Arial" w:hAnsi="Arial" w:eastAsia="Arial" w:cs="Arial"/>
              <w:b/>
              <w:b/>
              <w:sz w:val="18"/>
              <w:szCs w:val="18"/>
            </w:rPr>
          </w:pPr>
          <w:r>
            <w:rPr>
              <w:rFonts w:eastAsia="Arial" w:cs="Arial" w:ascii="Arial" w:hAnsi="Arial"/>
              <w:b/>
              <w:sz w:val="18"/>
              <w:szCs w:val="18"/>
            </w:rPr>
            <w:t>SECRETARIA DE EDUCAÇÃO PROFISSIONAL E TECNOLÓGICA</w:t>
          </w:r>
        </w:p>
        <w:p>
          <w:pPr>
            <w:pStyle w:val="Normal1"/>
            <w:widowControl w:val="false"/>
            <w:ind w:left="34" w:right="-816" w:hanging="0"/>
            <w:rPr>
              <w:rFonts w:ascii="Arial" w:hAnsi="Arial" w:eastAsia="Arial" w:cs="Arial"/>
              <w:b/>
              <w:b/>
              <w:sz w:val="18"/>
              <w:szCs w:val="18"/>
            </w:rPr>
          </w:pPr>
          <w:r>
            <w:rPr>
              <w:rFonts w:eastAsia="Arial" w:cs="Arial" w:ascii="Arial" w:hAnsi="Arial"/>
              <w:b/>
              <w:sz w:val="18"/>
              <w:szCs w:val="18"/>
            </w:rPr>
            <w:t>INSTITUTO FEDERAL DE EDUCAÇÃO, CIÊNCIA E TECNOLOGIA DE GOIÁS</w:t>
          </w:r>
        </w:p>
        <w:p>
          <w:pPr>
            <w:pStyle w:val="Normal1"/>
            <w:widowControl w:val="false"/>
            <w:ind w:left="34" w:right="-816" w:hanging="0"/>
            <w:rPr>
              <w:rFonts w:ascii="Arial" w:hAnsi="Arial" w:eastAsia="Arial" w:cs="Arial"/>
              <w:b/>
              <w:b/>
            </w:rPr>
          </w:pPr>
          <w:r>
            <w:rPr>
              <w:rFonts w:eastAsia="Arial" w:cs="Arial" w:ascii="Arial" w:hAnsi="Arial"/>
              <w:b/>
              <w:sz w:val="18"/>
              <w:szCs w:val="18"/>
            </w:rPr>
            <w:t>CAMPUS ITUMBIARA</w:t>
          </w:r>
        </w:p>
      </w:tc>
    </w:tr>
  </w:tbl>
  <w:p>
    <w:pPr>
      <w:pStyle w:val="Normal1"/>
      <w:pBdr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6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Normal1"/>
    <w:next w:val="Normal1"/>
    <w:qFormat/>
    <w:pPr>
      <w:tabs>
        <w:tab w:val="clear" w:pos="720"/>
        <w:tab w:val="left" w:pos="1941" w:leader="none"/>
        <w:tab w:val="left" w:pos="1942" w:leader="none"/>
      </w:tabs>
      <w:ind w:left="1941" w:hanging="779"/>
    </w:pPr>
    <w:rPr>
      <w:rFonts w:ascii="Book Antiqua" w:hAnsi="Book Antiqua" w:eastAsia="Book Antiqua" w:cs="Book Antiqua"/>
      <w:b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spacing w:lineRule="auto" w:line="240" w:before="40" w:after="0"/>
    </w:pPr>
    <w:rPr>
      <w:rFonts w:ascii="Cambria" w:hAnsi="Cambria" w:eastAsia="Cambria" w:cs="Cambria"/>
      <w:color w:val="366091"/>
      <w:sz w:val="26"/>
      <w:szCs w:val="26"/>
    </w:rPr>
  </w:style>
  <w:style w:type="paragraph" w:styleId="Ttu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</w:rPr>
  </w:style>
  <w:style w:type="paragraph" w:styleId="Ttu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1</Pages>
  <Words>90</Words>
  <Characters>656</Characters>
  <CharactersWithSpaces>730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